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9B17" w14:textId="77777777" w:rsidR="00AE305F" w:rsidRPr="008653AB" w:rsidRDefault="00AE305F" w:rsidP="00AE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53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KARTA PRZEDMIOTU</w:t>
      </w:r>
    </w:p>
    <w:p w14:paraId="22D6895D" w14:textId="77777777" w:rsidR="00AE305F" w:rsidRPr="008653AB" w:rsidRDefault="00AE305F" w:rsidP="00AE3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1262"/>
        <w:gridCol w:w="5631"/>
      </w:tblGrid>
      <w:tr w:rsidR="00AE305F" w:rsidRPr="008653AB" w14:paraId="5EE0C351" w14:textId="77777777" w:rsidTr="004709B5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7D9E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FDF27" w14:textId="7EC1DCE4" w:rsidR="00AE305F" w:rsidRPr="008653AB" w:rsidRDefault="00941978" w:rsidP="004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0532-1TiR-D2-TU</w:t>
            </w:r>
          </w:p>
        </w:tc>
      </w:tr>
      <w:tr w:rsidR="00941978" w:rsidRPr="008653AB" w14:paraId="41DC92CF" w14:textId="77777777" w:rsidTr="00F70FF2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E6B2" w14:textId="77777777" w:rsidR="00941978" w:rsidRPr="008653AB" w:rsidRDefault="00941978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przedmiotu w języku</w:t>
            </w:r>
            <w:r w:rsidRPr="008653AB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2690" w14:textId="77777777" w:rsidR="00941978" w:rsidRPr="008653AB" w:rsidRDefault="00941978" w:rsidP="004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5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D1B6" w14:textId="77777777" w:rsidR="00941978" w:rsidRPr="000B16C4" w:rsidRDefault="00941978" w:rsidP="008653AB">
            <w:pPr>
              <w:spacing w:after="0" w:line="240" w:lineRule="auto"/>
              <w:ind w:left="540" w:right="-284" w:hanging="540"/>
              <w:jc w:val="center"/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16C4">
              <w:rPr>
                <w:rFonts w:ascii="Times New Roman" w:eastAsia="TimesNewRoman,Bold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Turystyka uzdrowiskowa</w:t>
            </w:r>
          </w:p>
          <w:p w14:paraId="7C902B5D" w14:textId="2F2A61C8" w:rsidR="000B16C4" w:rsidRPr="008653AB" w:rsidRDefault="000B16C4" w:rsidP="008653AB">
            <w:pPr>
              <w:spacing w:after="0" w:line="240" w:lineRule="auto"/>
              <w:ind w:left="540" w:right="-284" w:hanging="54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Spa tourism</w:t>
            </w:r>
          </w:p>
        </w:tc>
      </w:tr>
      <w:tr w:rsidR="00941978" w:rsidRPr="008653AB" w14:paraId="11B05E8D" w14:textId="77777777" w:rsidTr="00F70F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EB23" w14:textId="77777777" w:rsidR="00941978" w:rsidRPr="008653AB" w:rsidRDefault="00941978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72AE" w14:textId="77777777" w:rsidR="00941978" w:rsidRPr="008653AB" w:rsidRDefault="00941978" w:rsidP="004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5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7CAA" w14:textId="12AE82FE" w:rsidR="00941978" w:rsidRPr="008653AB" w:rsidRDefault="00941978" w:rsidP="004709B5">
            <w:pPr>
              <w:keepNext/>
              <w:keepLines/>
              <w:spacing w:before="40" w:after="40"/>
              <w:ind w:right="-284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</w:tbl>
    <w:p w14:paraId="36280411" w14:textId="77777777" w:rsidR="00AE305F" w:rsidRPr="008653AB" w:rsidRDefault="00AE305F" w:rsidP="00AE3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3D3EC0" w14:textId="50093A22" w:rsidR="00AE305F" w:rsidRPr="008653AB" w:rsidRDefault="00AE305F" w:rsidP="00AE30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53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969"/>
      </w:tblGrid>
      <w:tr w:rsidR="00AE305F" w:rsidRPr="008653AB" w14:paraId="0F132C07" w14:textId="77777777" w:rsidTr="004709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D2271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28F6" w14:textId="77777777" w:rsidR="00AE305F" w:rsidRPr="008653AB" w:rsidRDefault="00AE305F" w:rsidP="004709B5">
            <w:pPr>
              <w:spacing w:before="40" w:after="4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3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Turystyka i rekreacja</w:t>
            </w:r>
          </w:p>
        </w:tc>
      </w:tr>
      <w:tr w:rsidR="00AE305F" w:rsidRPr="008653AB" w14:paraId="734DABCD" w14:textId="77777777" w:rsidTr="004709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C708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6A7A" w14:textId="26137A97" w:rsidR="00AE305F" w:rsidRPr="008653AB" w:rsidRDefault="00941978" w:rsidP="004709B5">
            <w:pPr>
              <w:spacing w:before="40" w:after="4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3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</w:t>
            </w:r>
            <w:r w:rsidR="00AE305F" w:rsidRPr="008653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tacjonarne</w:t>
            </w:r>
          </w:p>
        </w:tc>
      </w:tr>
      <w:tr w:rsidR="00AE305F" w:rsidRPr="008653AB" w14:paraId="49246D15" w14:textId="77777777" w:rsidTr="004709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BD61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E6E9" w14:textId="6C6CF89B" w:rsidR="00AE305F" w:rsidRPr="008653AB" w:rsidRDefault="00941978" w:rsidP="004709B5">
            <w:pPr>
              <w:spacing w:before="40" w:after="4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3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Pierwszego stopnia licencjackie</w:t>
            </w:r>
            <w:r w:rsidR="00AE305F" w:rsidRPr="008653A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305F" w:rsidRPr="008653AB" w14:paraId="035AF002" w14:textId="77777777" w:rsidTr="004709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A2D0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1.4. Profil studiów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B36A" w14:textId="0B353CA6" w:rsidR="00AE305F" w:rsidRPr="008653AB" w:rsidRDefault="00941978" w:rsidP="004709B5">
            <w:pPr>
              <w:spacing w:before="40" w:after="40" w:line="240" w:lineRule="auto"/>
              <w:ind w:right="-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653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</w:t>
            </w:r>
            <w:r w:rsidR="00AE305F" w:rsidRPr="008653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raktyczny</w:t>
            </w:r>
          </w:p>
        </w:tc>
      </w:tr>
      <w:tr w:rsidR="00AE305F" w:rsidRPr="008653AB" w14:paraId="02176026" w14:textId="77777777" w:rsidTr="004709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E0108" w14:textId="0F03A43A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941978"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Osoba przygotowująca kartę przedmiotu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63E6" w14:textId="7970CD32" w:rsidR="00AE305F" w:rsidRPr="008653AB" w:rsidRDefault="00941978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mgr Małgorzata Wilk-Grzywna</w:t>
            </w:r>
          </w:p>
        </w:tc>
      </w:tr>
      <w:tr w:rsidR="00AE305F" w:rsidRPr="008653AB" w14:paraId="409A4952" w14:textId="77777777" w:rsidTr="004709B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346D" w14:textId="11BFF09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941978"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Kontakt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FC49" w14:textId="11892065" w:rsidR="00AE305F" w:rsidRPr="008653AB" w:rsidRDefault="00941978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m.grzywna@swietokrzyskie.travel</w:t>
            </w:r>
          </w:p>
        </w:tc>
      </w:tr>
    </w:tbl>
    <w:p w14:paraId="79FBAF98" w14:textId="77777777" w:rsidR="00AE305F" w:rsidRPr="008653AB" w:rsidRDefault="00AE305F" w:rsidP="00AE3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9E4830" w14:textId="4D3B2F5E" w:rsidR="00AE305F" w:rsidRPr="008653AB" w:rsidRDefault="00AE305F" w:rsidP="00AE30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53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3099"/>
      </w:tblGrid>
      <w:tr w:rsidR="00AE305F" w:rsidRPr="008653AB" w14:paraId="7044C630" w14:textId="77777777" w:rsidTr="004709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BE3E" w14:textId="7713033B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="00941978"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Język wykładowy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03B3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</w:t>
            </w:r>
          </w:p>
        </w:tc>
      </w:tr>
      <w:tr w:rsidR="00AE305F" w:rsidRPr="008653AB" w14:paraId="1A2B84F5" w14:textId="77777777" w:rsidTr="004709B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0744" w14:textId="71D56F8C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="00941978"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 Wymagania wstępne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BBE9" w14:textId="128C1D08" w:rsidR="00AE305F" w:rsidRPr="008653AB" w:rsidRDefault="004E4E44" w:rsidP="00470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14:paraId="12985E08" w14:textId="77777777" w:rsidR="00AE305F" w:rsidRPr="008653AB" w:rsidRDefault="00AE305F" w:rsidP="00AE3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560F1B" w14:textId="40025944" w:rsidR="00AE305F" w:rsidRPr="008653AB" w:rsidRDefault="00AA5AFB" w:rsidP="00AE30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53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6203"/>
      </w:tblGrid>
      <w:tr w:rsidR="00AE305F" w:rsidRPr="008653AB" w14:paraId="042F018A" w14:textId="77777777" w:rsidTr="00470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4ADC" w14:textId="19D77D69" w:rsidR="00AE305F" w:rsidRPr="008653AB" w:rsidRDefault="00AE305F" w:rsidP="00AE305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</w:t>
            </w:r>
            <w:r w:rsidR="00AA5AFB"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zajęć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9954" w14:textId="5EAAB006" w:rsidR="00AE305F" w:rsidRPr="008653AB" w:rsidRDefault="00AE305F" w:rsidP="0094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  <w:r w:rsidR="00941978"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l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aboratori</w:t>
            </w:r>
            <w:r w:rsidR="00941978"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AE305F" w:rsidRPr="008653AB" w14:paraId="2D14740A" w14:textId="77777777" w:rsidTr="00470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AC54" w14:textId="6385A5EC" w:rsidR="00AE305F" w:rsidRPr="008653AB" w:rsidRDefault="00941978" w:rsidP="00AE305F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  <w:r w:rsidR="00AE305F"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realizacji zajęć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D7E7" w14:textId="28378AA4" w:rsidR="00AE305F" w:rsidRPr="008653AB" w:rsidRDefault="00941978" w:rsidP="00470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Zajęcia zdalne </w:t>
            </w:r>
          </w:p>
        </w:tc>
      </w:tr>
      <w:tr w:rsidR="00AE305F" w:rsidRPr="008653AB" w14:paraId="0FE93642" w14:textId="77777777" w:rsidTr="00470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632D" w14:textId="68D14926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3.3.  Sposób zaliczenia zajęć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6A06" w14:textId="77777777" w:rsidR="00AE305F" w:rsidRPr="008653AB" w:rsidRDefault="00AE305F" w:rsidP="004709B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Egzamin, zaliczenie z oceną </w:t>
            </w:r>
          </w:p>
        </w:tc>
      </w:tr>
      <w:tr w:rsidR="00AE305F" w:rsidRPr="008653AB" w14:paraId="01A13DDE" w14:textId="77777777" w:rsidTr="00470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3FCC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3.4.   Metody dydaktyczne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2F7" w14:textId="77777777" w:rsidR="00AE305F" w:rsidRPr="008653AB" w:rsidRDefault="00AE305F" w:rsidP="004709B5">
            <w:pPr>
              <w:autoSpaceDE w:val="0"/>
              <w:autoSpaceDN w:val="0"/>
              <w:adjustRightInd w:val="0"/>
              <w:spacing w:after="9" w:line="240" w:lineRule="auto"/>
              <w:ind w:left="110"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Wykład, metoda problemowa, ćwiczenia, obserwacje, dyskusja, referat, pokaz.</w:t>
            </w:r>
          </w:p>
        </w:tc>
      </w:tr>
      <w:tr w:rsidR="00AE305F" w:rsidRPr="008653AB" w14:paraId="6AC2A639" w14:textId="77777777" w:rsidTr="004709B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2E50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3.5    Wykaz literatury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838A" w14:textId="77777777" w:rsidR="00AE305F" w:rsidRPr="008653AB" w:rsidRDefault="00AE305F" w:rsidP="004709B5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0741" w14:textId="66DF034E" w:rsidR="00AE305F" w:rsidRPr="008653AB" w:rsidRDefault="00AE305F" w:rsidP="004709B5">
            <w:pPr>
              <w:autoSpaceDE w:val="0"/>
              <w:autoSpaceDN w:val="0"/>
              <w:adjustRightInd w:val="0"/>
              <w:spacing w:after="0" w:line="240" w:lineRule="auto"/>
              <w:ind w:left="39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Dryglas D., 2006, Kształtowanie produktu turystycznego uzdrowisk </w:t>
            </w:r>
            <w:r w:rsidR="009A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Polsce. Wyd. UJ, Kraków.</w:t>
            </w:r>
          </w:p>
          <w:p w14:paraId="64AA410F" w14:textId="77777777" w:rsidR="00AE305F" w:rsidRPr="008653AB" w:rsidRDefault="00AE305F" w:rsidP="004709B5">
            <w:pPr>
              <w:spacing w:after="0" w:line="240" w:lineRule="auto"/>
              <w:ind w:left="3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Szromek A. R. (red.), 2012, Uzdrowiska i ich funkcja turystyczno-lecznicza.</w:t>
            </w: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Wyd. Proksenia, Kraków</w:t>
            </w:r>
          </w:p>
          <w:p w14:paraId="728EC904" w14:textId="77777777" w:rsidR="00AE305F" w:rsidRPr="008653AB" w:rsidRDefault="00AE305F" w:rsidP="004709B5">
            <w:pPr>
              <w:autoSpaceDE w:val="0"/>
              <w:autoSpaceDN w:val="0"/>
              <w:adjustRightInd w:val="0"/>
              <w:spacing w:after="0" w:line="240" w:lineRule="auto"/>
              <w:ind w:left="39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Ustawa o lecznictwie uzdrowiskowym, uzdrowiskach i obszarach ochrony uzdrowiskowej oraz o gminach uzdrowiskowych z dnia 28 lipca 2005 roku (Dz. U., nr 167, poz. 1399). </w:t>
            </w:r>
          </w:p>
        </w:tc>
      </w:tr>
      <w:tr w:rsidR="00AE305F" w:rsidRPr="008653AB" w14:paraId="5DF8E4AF" w14:textId="77777777" w:rsidTr="008653AB">
        <w:trPr>
          <w:trHeight w:val="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B7A4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EDBE" w14:textId="77777777" w:rsidR="00AE305F" w:rsidRPr="008653AB" w:rsidRDefault="00AE305F" w:rsidP="004709B5">
            <w:pPr>
              <w:spacing w:after="0" w:line="240" w:lineRule="auto"/>
              <w:ind w:left="426" w:hanging="39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1395C" w14:textId="77777777" w:rsidR="00AE305F" w:rsidRPr="008653AB" w:rsidRDefault="00AE305F" w:rsidP="004709B5">
            <w:p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Boruszczak M. (red.), 2010, Turystyka zdrowotna. Wyd. WSTiH, Gdańsk</w:t>
            </w:r>
          </w:p>
          <w:p w14:paraId="1D826620" w14:textId="4DD36568" w:rsidR="00AE305F" w:rsidRPr="008653AB" w:rsidRDefault="00AE305F" w:rsidP="004709B5">
            <w:pPr>
              <w:autoSpaceDE w:val="0"/>
              <w:autoSpaceDN w:val="0"/>
              <w:adjustRightInd w:val="0"/>
              <w:spacing w:after="0" w:line="240" w:lineRule="auto"/>
              <w:ind w:left="39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Iwanek T. (red.), 2006, Turystyka uzdrowiskowa w gospodarce regionu </w:t>
            </w:r>
            <w:r w:rsidR="009A7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kraju. Wyd. Wyższa Szkoła Zarządzania Edukacja, Wrocław. </w:t>
            </w:r>
          </w:p>
          <w:p w14:paraId="6C218BB1" w14:textId="77777777" w:rsidR="00AE305F" w:rsidRPr="008653AB" w:rsidRDefault="00AE305F" w:rsidP="004709B5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Szromek A. R. (red.), 2010, Uzdrowiska i ich znaczenie w gospodarce turystycznej. Wyd. Proksenia, Kraków</w:t>
            </w:r>
          </w:p>
        </w:tc>
      </w:tr>
    </w:tbl>
    <w:p w14:paraId="3069F042" w14:textId="77777777" w:rsidR="00AE305F" w:rsidRPr="008653AB" w:rsidRDefault="00AE305F" w:rsidP="00AE30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5F5034" w14:textId="47F7F6E6" w:rsidR="00AE305F" w:rsidRPr="008653AB" w:rsidRDefault="00AE305F" w:rsidP="00AE305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53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CELE, TREŚCI I EFEKTY </w:t>
      </w:r>
      <w:r w:rsidR="00AA5AFB" w:rsidRPr="008653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UCZENIA SIĘ</w:t>
      </w: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AE305F" w:rsidRPr="008653AB" w14:paraId="4FE46B65" w14:textId="77777777" w:rsidTr="008653AB">
        <w:trPr>
          <w:trHeight w:val="718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488AC" w14:textId="628F00E8" w:rsidR="00AE305F" w:rsidRPr="008653AB" w:rsidRDefault="00AE305F" w:rsidP="00AE305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przedmiotu</w:t>
            </w:r>
          </w:p>
          <w:p w14:paraId="2322BF9E" w14:textId="0E4471B1" w:rsidR="00941978" w:rsidRPr="008653AB" w:rsidRDefault="00941978" w:rsidP="00941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wykład: </w:t>
            </w:r>
          </w:p>
          <w:p w14:paraId="634C07A6" w14:textId="77777777" w:rsidR="00AE305F" w:rsidRPr="008653AB" w:rsidRDefault="00AE305F" w:rsidP="004709B5">
            <w:pPr>
              <w:tabs>
                <w:tab w:val="left" w:pos="-5814"/>
                <w:tab w:val="left" w:pos="720"/>
              </w:tabs>
              <w:overflowPunct w:val="0"/>
              <w:autoSpaceDE w:val="0"/>
              <w:spacing w:before="60" w:after="0" w:line="240" w:lineRule="auto"/>
              <w:ind w:left="639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C1 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–  poznanie czynników rozwoju, rozmieszczenia i profili działania uzdrowisk w Polsce</w:t>
            </w:r>
          </w:p>
          <w:p w14:paraId="76CE4AFC" w14:textId="6554A752" w:rsidR="00AE305F" w:rsidRPr="008653AB" w:rsidRDefault="00AE305F" w:rsidP="004709B5">
            <w:pPr>
              <w:tabs>
                <w:tab w:val="left" w:pos="-5814"/>
                <w:tab w:val="left" w:pos="720"/>
              </w:tabs>
              <w:overflowPunct w:val="0"/>
              <w:autoSpaceDE w:val="0"/>
              <w:spacing w:before="60" w:after="0" w:line="240" w:lineRule="auto"/>
              <w:ind w:left="639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C2  </w:t>
            </w:r>
            <w:r w:rsid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zaprezentowanie problematyki niezbędnej do obsługi turystów korzystających z turystyki uzdrowiskowej </w:t>
            </w:r>
          </w:p>
          <w:p w14:paraId="48AF4A14" w14:textId="71ACC557" w:rsidR="008653AB" w:rsidRPr="008653AB" w:rsidRDefault="00AE305F" w:rsidP="004709B5">
            <w:pPr>
              <w:tabs>
                <w:tab w:val="left" w:pos="-5814"/>
                <w:tab w:val="left" w:pos="720"/>
              </w:tabs>
              <w:overflowPunct w:val="0"/>
              <w:autoSpaceDE w:val="0"/>
              <w:spacing w:before="60" w:after="0" w:line="240" w:lineRule="auto"/>
              <w:ind w:left="639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C3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>– charakterystyka  współczesnych problemów uzdrowisk</w:t>
            </w:r>
            <w:r w:rsid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="00111609"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korzyści płynących z posiadania statusu uzdrowiska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(zmiany profilu działalności, postępująca komercjalizacja</w:t>
            </w:r>
            <w:r w:rsidR="00111609"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zwiększony ruch turystyczny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oraz aktów prawnych związanych  ich funkcjonowaniem</w:t>
            </w:r>
          </w:p>
          <w:p w14:paraId="69012E46" w14:textId="77777777" w:rsidR="00111609" w:rsidRPr="008653AB" w:rsidRDefault="00111609" w:rsidP="004709B5">
            <w:pPr>
              <w:tabs>
                <w:tab w:val="left" w:pos="-5814"/>
                <w:tab w:val="left" w:pos="720"/>
              </w:tabs>
              <w:overflowPunct w:val="0"/>
              <w:autoSpaceDE w:val="0"/>
              <w:spacing w:before="60" w:after="0" w:line="240" w:lineRule="auto"/>
              <w:ind w:left="639" w:hanging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Labolatorium:</w:t>
            </w:r>
          </w:p>
          <w:p w14:paraId="675640E9" w14:textId="1C377CFD" w:rsidR="00111609" w:rsidRPr="008653AB" w:rsidRDefault="00111609" w:rsidP="004709B5">
            <w:pPr>
              <w:tabs>
                <w:tab w:val="left" w:pos="-5814"/>
                <w:tab w:val="left" w:pos="720"/>
              </w:tabs>
              <w:overflowPunct w:val="0"/>
              <w:autoSpaceDE w:val="0"/>
              <w:spacing w:before="60" w:after="0" w:line="240" w:lineRule="auto"/>
              <w:ind w:left="639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C1 – kształtowanie umiejętności kreowania konkurencyjnego produktu obszarowego na bazie gmin uzdrowiskowych, </w:t>
            </w:r>
          </w:p>
          <w:p w14:paraId="5DF03045" w14:textId="77777777" w:rsidR="00111609" w:rsidRPr="008653AB" w:rsidRDefault="00111609" w:rsidP="004709B5">
            <w:pPr>
              <w:tabs>
                <w:tab w:val="left" w:pos="-5814"/>
                <w:tab w:val="left" w:pos="720"/>
              </w:tabs>
              <w:overflowPunct w:val="0"/>
              <w:autoSpaceDE w:val="0"/>
              <w:spacing w:before="60" w:after="0" w:line="240" w:lineRule="auto"/>
              <w:ind w:left="639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C2-  poznanie zasad przygotowania atrakcyjnej oferty pobytowej dla kuracjusza i turysty uzdrowiskowego,</w:t>
            </w:r>
          </w:p>
          <w:p w14:paraId="631FA406" w14:textId="01455C30" w:rsidR="00111609" w:rsidRPr="008653AB" w:rsidRDefault="00111609" w:rsidP="00111609">
            <w:pPr>
              <w:tabs>
                <w:tab w:val="left" w:pos="-5814"/>
                <w:tab w:val="left" w:pos="720"/>
              </w:tabs>
              <w:overflowPunct w:val="0"/>
              <w:autoSpaceDE w:val="0"/>
              <w:spacing w:before="60" w:after="0" w:line="240" w:lineRule="auto"/>
              <w:ind w:left="639" w:hanging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C3- kształtowanie umiejętności dostosowania oferty uzdrowiskowej do różnych grup docelowych. </w:t>
            </w:r>
          </w:p>
        </w:tc>
      </w:tr>
      <w:tr w:rsidR="00AE305F" w:rsidRPr="008653AB" w14:paraId="557CE47E" w14:textId="77777777" w:rsidTr="008653AB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32"/>
        </w:trPr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43B0" w14:textId="77777777" w:rsidR="00AE305F" w:rsidRPr="008653AB" w:rsidRDefault="00AE305F" w:rsidP="00AE305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Treści programowe</w:t>
            </w:r>
          </w:p>
          <w:p w14:paraId="486786F6" w14:textId="77777777" w:rsidR="00AE305F" w:rsidRPr="008653AB" w:rsidRDefault="00AE305F" w:rsidP="004709B5">
            <w:pPr>
              <w:pStyle w:val="Akapitzlist"/>
              <w:autoSpaceDE w:val="0"/>
              <w:autoSpaceDN w:val="0"/>
              <w:adjustRightInd w:val="0"/>
              <w:ind w:left="72" w:right="72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3AB"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46B164E8" w14:textId="580568B6" w:rsidR="00AE305F" w:rsidRPr="008653AB" w:rsidRDefault="00AE305F" w:rsidP="004709B5">
            <w:pPr>
              <w:pStyle w:val="Akapitzlist"/>
              <w:autoSpaceDE w:val="0"/>
              <w:autoSpaceDN w:val="0"/>
              <w:adjustRightInd w:val="0"/>
              <w:ind w:left="72" w:right="72"/>
              <w:jc w:val="both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</w:pPr>
            <w:r w:rsidRPr="008653AB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Pojęcie turystyki uzdrowiskowej. Turystyka uzdrowiskowa w dokumentach rządowych. </w:t>
            </w:r>
            <w:r w:rsidRPr="008653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Centra: SPA, wellness, fitness.</w:t>
            </w:r>
            <w:r w:rsidRPr="008653AB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 Układy funkcjonalno-przestrzenne obszarów i miejscowości uzdrowiskowych w Polsce.</w:t>
            </w:r>
            <w:r w:rsidR="00BD6BA4" w:rsidRPr="008653AB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41978" w:rsidRPr="008653AB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Lecznictwo </w:t>
            </w:r>
            <w:r w:rsidR="00941978" w:rsidRPr="008653AB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lastRenderedPageBreak/>
              <w:t xml:space="preserve">uzdrowiskowe - zakłady i urządzenia, przepisy prawne, system nadzoru. Funkcja turystyczna i lecznicza uzdrowisk oraz ich wzajemne przenikanie się. </w:t>
            </w:r>
          </w:p>
          <w:p w14:paraId="7E611CF1" w14:textId="77777777" w:rsidR="00941978" w:rsidRPr="008653AB" w:rsidRDefault="00941978" w:rsidP="00941978">
            <w:pPr>
              <w:pStyle w:val="Akapitzlist"/>
              <w:autoSpaceDE w:val="0"/>
              <w:autoSpaceDN w:val="0"/>
              <w:adjustRightInd w:val="0"/>
              <w:ind w:left="72" w:right="72"/>
              <w:jc w:val="both"/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3AB"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</w:rPr>
              <w:t>Labolatoria</w:t>
            </w:r>
            <w:r w:rsidR="00AE305F" w:rsidRPr="008653AB">
              <w:rPr>
                <w:rFonts w:ascii="Times New Roman" w:eastAsia="TimesNew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8335CD3" w14:textId="729DAE69" w:rsidR="00AE305F" w:rsidRPr="008653AB" w:rsidRDefault="00AE305F" w:rsidP="00941978">
            <w:pPr>
              <w:pStyle w:val="Akapitzlist"/>
              <w:autoSpaceDE w:val="0"/>
              <w:autoSpaceDN w:val="0"/>
              <w:adjustRightInd w:val="0"/>
              <w:ind w:left="72" w:right="72"/>
              <w:jc w:val="both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Rozmieszczenie przestrzenne uzdrowisk w Polsce i ich uwarunkowania przyrodnicze. Walory turystyczne </w:t>
            </w:r>
            <w:r w:rsidR="009A7554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r w:rsidRPr="008653AB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i kulturowe uzdrowisk. </w:t>
            </w:r>
            <w:r w:rsidR="00941978" w:rsidRPr="008653AB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Uzdrowiskowy produkt turystyczny. Kreowanie atrakcyjnej oferty turystyki uzdrowiskowej. </w:t>
            </w:r>
          </w:p>
        </w:tc>
      </w:tr>
    </w:tbl>
    <w:p w14:paraId="33568772" w14:textId="0EC7B012" w:rsidR="00AE305F" w:rsidRPr="008653AB" w:rsidRDefault="00AE305F" w:rsidP="00AE3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0A66B262" w14:textId="41517504" w:rsidR="00620753" w:rsidRPr="008653AB" w:rsidRDefault="00AA5AFB" w:rsidP="00620753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653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Przedmiotowe efekty uczenia się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027"/>
        <w:gridCol w:w="1701"/>
      </w:tblGrid>
      <w:tr w:rsidR="005C7E05" w:rsidRPr="008653AB" w14:paraId="336D806E" w14:textId="77777777" w:rsidTr="009A7554">
        <w:trPr>
          <w:trHeight w:val="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543723" w14:textId="73F36BCE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1786" w14:textId="11D49BC8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1173" w14:textId="2468F451" w:rsidR="005C7E05" w:rsidRPr="008653AB" w:rsidRDefault="005C7E05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5C7E05" w:rsidRPr="008653AB" w14:paraId="1C53B755" w14:textId="77777777" w:rsidTr="009A7554">
        <w:trPr>
          <w:trHeight w:val="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D43B" w14:textId="2479DD65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8DDD" w14:textId="77777777" w:rsidR="005C7E05" w:rsidRPr="008653AB" w:rsidRDefault="005C7E05" w:rsidP="005C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charakteryzuje obszary i obiekty o unikalnych walorach przyrodniczych a także ocenia zasoby środowiska geograficznego z uwzględnieniem działalności społeczno-gospodarczej stosując metody i techniki  wykorzystywane w lecznictwie uzdrowiskowym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28F3" w14:textId="066854AA" w:rsidR="005C7E05" w:rsidRPr="008653AB" w:rsidRDefault="005C7E05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TIR1P_W02</w:t>
            </w:r>
          </w:p>
          <w:p w14:paraId="6B84BC52" w14:textId="39E7782B" w:rsidR="005C7E05" w:rsidRPr="008653AB" w:rsidRDefault="005C7E05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TIR1P_W04</w:t>
            </w:r>
          </w:p>
          <w:p w14:paraId="641AAB4F" w14:textId="7FF9EB40" w:rsidR="005C7E05" w:rsidRPr="008653AB" w:rsidRDefault="005C7E05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TIR1P_W06</w:t>
            </w:r>
          </w:p>
        </w:tc>
      </w:tr>
      <w:tr w:rsidR="005C7E05" w:rsidRPr="008653AB" w14:paraId="7294A910" w14:textId="77777777" w:rsidTr="009A7554">
        <w:trPr>
          <w:trHeight w:val="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F1DF" w14:textId="18C51884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E87A" w14:textId="62EA15B9" w:rsidR="005C7E05" w:rsidRPr="008653AB" w:rsidRDefault="005C7E05" w:rsidP="005C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wyjaśnia podstawową terminologię w zakresie turystyki uzdrowiskowej ze szczególnym uwzględnieniem własności leczniczych wód, gazów i peloidów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691D" w14:textId="6581E8B1" w:rsidR="005C7E05" w:rsidRPr="008653AB" w:rsidRDefault="005C7E05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TIR1P_W02</w:t>
            </w:r>
          </w:p>
        </w:tc>
      </w:tr>
      <w:tr w:rsidR="006E71E1" w:rsidRPr="008653AB" w14:paraId="28871125" w14:textId="77777777" w:rsidTr="009A7554">
        <w:trPr>
          <w:trHeight w:val="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EF6" w14:textId="46CD09A2" w:rsidR="006E71E1" w:rsidRPr="008653AB" w:rsidRDefault="006E71E1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8CC1" w14:textId="49F4D76B" w:rsidR="006E71E1" w:rsidRPr="008653AB" w:rsidRDefault="006E71E1" w:rsidP="005C7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prezentuje walory uzdrowiskowe Polski, </w:t>
            </w:r>
            <w:r w:rsidR="004878F8"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walory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najważniejsz</w:t>
            </w:r>
            <w:r w:rsidR="004878F8"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gmin uzdrowiskow</w:t>
            </w:r>
            <w:r w:rsidR="004878F8"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a także zasady prowadzenia lecznictwa uzdrowiskowego i zasady funkcjonowania gmin uzdrowiskowych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A605" w14:textId="77777777" w:rsidR="006E71E1" w:rsidRPr="008653AB" w:rsidRDefault="006E71E1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 W10</w:t>
            </w:r>
          </w:p>
          <w:p w14:paraId="33E9D63F" w14:textId="77777777" w:rsidR="004878F8" w:rsidRPr="008653AB" w:rsidRDefault="004878F8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 W11</w:t>
            </w:r>
          </w:p>
          <w:p w14:paraId="5CCFBCB3" w14:textId="77925E2F" w:rsidR="004878F8" w:rsidRPr="008653AB" w:rsidRDefault="004878F8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 W12</w:t>
            </w:r>
          </w:p>
        </w:tc>
      </w:tr>
      <w:tr w:rsidR="005C7E05" w:rsidRPr="008653AB" w14:paraId="42FCB7F0" w14:textId="77777777" w:rsidTr="009A7554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C578" w14:textId="77777777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UMIEJĘTNOŚCI: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2AF9" w14:textId="77777777" w:rsidR="005C7E05" w:rsidRPr="008653AB" w:rsidRDefault="005C7E05" w:rsidP="005C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7E05" w:rsidRPr="008653AB" w14:paraId="5C282D49" w14:textId="77777777" w:rsidTr="009A7554">
        <w:trPr>
          <w:trHeight w:val="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37DE" w14:textId="77777777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3D00" w14:textId="77777777" w:rsidR="005C7E05" w:rsidRPr="008653AB" w:rsidRDefault="005C7E05" w:rsidP="005C7E05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proponuje i uzasadnia wybór odpowiedniego uzdrowiska do określonego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typu schorzeń,</w:t>
            </w: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posługując się również podstawową terminologią w wybranym języku obcym z uwzględnieniem działalności społeczno-gospodarczej na tych obszarach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78EE" w14:textId="1F3D27AC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TIR1P_U11</w:t>
            </w: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</w:t>
            </w: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U08 </w:t>
            </w:r>
          </w:p>
          <w:p w14:paraId="0D4CE7C0" w14:textId="0827B85F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</w:t>
            </w:r>
            <w:r w:rsidRPr="00865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U12</w:t>
            </w:r>
          </w:p>
        </w:tc>
      </w:tr>
      <w:tr w:rsidR="005C7E05" w:rsidRPr="008653AB" w14:paraId="01084BAB" w14:textId="77777777" w:rsidTr="009A7554">
        <w:trPr>
          <w:trHeight w:val="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AC8" w14:textId="77777777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E54B" w14:textId="77777777" w:rsidR="005C7E05" w:rsidRPr="008653AB" w:rsidRDefault="005C7E05" w:rsidP="005C7E05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przeprowadza analizę czynników klimatycznych, krajobrazowych i kulturowych, które decydują o funkcjonowaniu i popularności uzdrowisk z wykorzystaniem narzędzi badawczych w zakresie nauk przyrodniczych z ich wykorzystaniem w działalności społeczno–gospodarczej oraz przedstawia rekomendacje praktyczne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2D4" w14:textId="77777777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TIR1P_U01</w:t>
            </w:r>
          </w:p>
          <w:p w14:paraId="568E20EA" w14:textId="5DEC4E7D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TIR1P_U06</w:t>
            </w:r>
          </w:p>
        </w:tc>
      </w:tr>
      <w:tr w:rsidR="005C7E05" w:rsidRPr="008653AB" w14:paraId="31A972C7" w14:textId="77777777" w:rsidTr="009A7554">
        <w:trPr>
          <w:trHeight w:val="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8878" w14:textId="107859F5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 03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4273" w14:textId="08AF07F2" w:rsidR="005C7E05" w:rsidRPr="008653AB" w:rsidRDefault="005C7E05" w:rsidP="005C7E05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wybiera normy i regulacje (prawne, zawodowe i etyczne) związane z obsługą turysty uzdrowiskowego i kuracjusza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3455" w14:textId="74D2DB63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TIR1P_U07</w:t>
            </w:r>
          </w:p>
        </w:tc>
      </w:tr>
      <w:tr w:rsidR="005C7E05" w:rsidRPr="008653AB" w14:paraId="322563B8" w14:textId="77777777" w:rsidTr="009A7554">
        <w:trPr>
          <w:trHeight w:val="57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8B41" w14:textId="77777777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KOMPETENCJI SPOŁECZNYCH: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1E2E" w14:textId="77777777" w:rsidR="005C7E05" w:rsidRPr="008653AB" w:rsidRDefault="005C7E05" w:rsidP="005C7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7E05" w:rsidRPr="008653AB" w14:paraId="35642B46" w14:textId="77777777" w:rsidTr="009A7554">
        <w:trPr>
          <w:trHeight w:val="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5AD7" w14:textId="77777777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D182" w14:textId="31B5D3AF" w:rsidR="005C7E05" w:rsidRPr="008653AB" w:rsidRDefault="005C7E05" w:rsidP="005C7E05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 w sposób praktyczny i przedsiębiorczy, aktywnie wykorzystując zdobytą wiedzę z zakresu nauk o kulturze fizycznej, nauk społecznych, przyrodniczych i ekonomicznych do tworzenia konkurencyjnej oferty turystycznej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AACC" w14:textId="24ADBA44" w:rsidR="005C7E05" w:rsidRPr="008653AB" w:rsidRDefault="005C7E05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TIR1P_K01</w:t>
            </w:r>
          </w:p>
        </w:tc>
      </w:tr>
      <w:tr w:rsidR="005C7E05" w:rsidRPr="008653AB" w14:paraId="10DE6449" w14:textId="77777777" w:rsidTr="009A7554">
        <w:trPr>
          <w:trHeight w:val="57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E1C1" w14:textId="0551CF0B" w:rsidR="005C7E05" w:rsidRPr="008653AB" w:rsidRDefault="005C7E05" w:rsidP="005C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6906" w14:textId="1B05F345" w:rsidR="005C7E05" w:rsidRPr="008653AB" w:rsidRDefault="005C7E05" w:rsidP="005C7E05">
            <w:pPr>
              <w:spacing w:after="0" w:line="240" w:lineRule="auto"/>
              <w:ind w:left="-70"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dyskutuje o przydatności i skuteczności metod przyrodoleczniczych z zachowaniem zasad bezpieczeństwa, a w stanach zagrożenia potrafi podejmować właściwe decyzje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090F" w14:textId="638E3F9F" w:rsidR="005C7E05" w:rsidRPr="008653AB" w:rsidRDefault="005C7E05" w:rsidP="005C7E0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TIR1P_K03</w:t>
            </w:r>
          </w:p>
        </w:tc>
      </w:tr>
    </w:tbl>
    <w:p w14:paraId="5EDCF272" w14:textId="45D1F5B7" w:rsidR="00AE305F" w:rsidRPr="008653AB" w:rsidRDefault="00AE305F" w:rsidP="00AE3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96B114" w14:textId="77777777" w:rsidR="005A1902" w:rsidRPr="005A1902" w:rsidRDefault="005A1902" w:rsidP="005A1902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29"/>
        <w:gridCol w:w="529"/>
        <w:gridCol w:w="530"/>
        <w:gridCol w:w="529"/>
        <w:gridCol w:w="530"/>
        <w:gridCol w:w="529"/>
        <w:gridCol w:w="529"/>
        <w:gridCol w:w="530"/>
        <w:gridCol w:w="529"/>
        <w:gridCol w:w="530"/>
        <w:gridCol w:w="529"/>
        <w:gridCol w:w="529"/>
        <w:gridCol w:w="530"/>
        <w:gridCol w:w="529"/>
        <w:gridCol w:w="273"/>
      </w:tblGrid>
      <w:tr w:rsidR="005A1902" w:rsidRPr="005A1902" w14:paraId="29E65EDD" w14:textId="77777777" w:rsidTr="009A7554">
        <w:trPr>
          <w:trHeight w:val="284"/>
        </w:trPr>
        <w:tc>
          <w:tcPr>
            <w:tcW w:w="9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3FF5" w14:textId="77777777" w:rsidR="005A1902" w:rsidRPr="005A1902" w:rsidRDefault="005A1902" w:rsidP="005A1902">
            <w:pPr>
              <w:numPr>
                <w:ilvl w:val="1"/>
                <w:numId w:val="4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5A190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204BD4" w:rsidRPr="008653AB" w14:paraId="028F8256" w14:textId="77777777" w:rsidTr="009A7554">
        <w:trPr>
          <w:trHeight w:val="284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AE8A7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14:paraId="625C262F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8E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Sposób weryfikacji (+/-)</w:t>
            </w:r>
          </w:p>
        </w:tc>
      </w:tr>
      <w:tr w:rsidR="00204BD4" w:rsidRPr="008653AB" w14:paraId="1985CFB3" w14:textId="77777777" w:rsidTr="009A7554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7DFDA" w14:textId="77777777" w:rsidR="00204BD4" w:rsidRPr="008653AB" w:rsidRDefault="00204BD4" w:rsidP="005B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9A65" w14:textId="77777777" w:rsidR="00204BD4" w:rsidRPr="008653AB" w:rsidRDefault="00204BD4" w:rsidP="005B3A8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Egzamin </w:t>
            </w:r>
            <w:r w:rsidRPr="008653A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ustny/</w:t>
            </w: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pisemny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EA42" w14:textId="77777777" w:rsidR="00204BD4" w:rsidRPr="008653AB" w:rsidRDefault="00204BD4" w:rsidP="005B3A8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D07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Aktywność </w:t>
            </w:r>
            <w:r w:rsidRPr="008653AB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A9E4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Praca własna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48B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Praca                  w grupie</w:t>
            </w:r>
          </w:p>
        </w:tc>
      </w:tr>
      <w:tr w:rsidR="00204BD4" w:rsidRPr="008653AB" w14:paraId="006189ED" w14:textId="77777777" w:rsidTr="009A7554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DC33F" w14:textId="77777777" w:rsidR="00204BD4" w:rsidRPr="008653AB" w:rsidRDefault="00204BD4" w:rsidP="005B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0ABA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35F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5D7A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05FC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674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204BD4" w:rsidRPr="008653AB" w14:paraId="58392F70" w14:textId="77777777" w:rsidTr="009A7554">
        <w:trPr>
          <w:trHeight w:val="28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3FE" w14:textId="77777777" w:rsidR="00204BD4" w:rsidRPr="008653AB" w:rsidRDefault="00204BD4" w:rsidP="005B3A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A6F846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8F64DA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EDB7" w14:textId="3003DC67" w:rsidR="00204BD4" w:rsidRPr="008653AB" w:rsidRDefault="005A1902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..</w:t>
            </w:r>
          </w:p>
        </w:tc>
        <w:tc>
          <w:tcPr>
            <w:tcW w:w="52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AD85C40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57C3C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F8BE" w14:textId="7A226C2B" w:rsidR="00204BD4" w:rsidRPr="008653AB" w:rsidRDefault="008653AB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52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3C4FE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53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A084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B4C2" w14:textId="7F3DAD18" w:rsidR="00204BD4" w:rsidRPr="008653AB" w:rsidRDefault="005A1902" w:rsidP="005A19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AE30EC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9B4A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194A" w14:textId="4418DFCE" w:rsidR="00204BD4" w:rsidRPr="008653AB" w:rsidRDefault="008653AB" w:rsidP="008653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53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2FD03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5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F838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</w:p>
        </w:tc>
        <w:tc>
          <w:tcPr>
            <w:tcW w:w="27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4A31" w14:textId="315F7951" w:rsidR="00204BD4" w:rsidRPr="008653AB" w:rsidRDefault="005A1902" w:rsidP="005B3A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</w:tr>
      <w:tr w:rsidR="00204BD4" w:rsidRPr="008653AB" w14:paraId="5044EB95" w14:textId="77777777" w:rsidTr="009A7554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BC6C" w14:textId="77777777" w:rsidR="00204BD4" w:rsidRPr="008653AB" w:rsidRDefault="00204BD4" w:rsidP="005B3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9241D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AF3CCD0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11E4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8C38DC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6E3260" w14:textId="2076DD4B" w:rsidR="00204BD4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80CB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4C9F3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1F6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A5A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0BDFB6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3B3B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38C6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49E4CF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D414" w14:textId="415068B5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FF46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4BD4" w:rsidRPr="008653AB" w14:paraId="77DD9E7C" w14:textId="77777777" w:rsidTr="009A7554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9415" w14:textId="77777777" w:rsidR="00204BD4" w:rsidRPr="008653AB" w:rsidRDefault="00204BD4" w:rsidP="005B3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53EB7A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7D9F48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5FA7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E662FB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57024CE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C2C8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7D6B98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604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BC7F4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52CA0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9DFE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0F5D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E82074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C86D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BF9C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4BD4" w:rsidRPr="008653AB" w14:paraId="12ACED31" w14:textId="77777777" w:rsidTr="009A7554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F196" w14:textId="77777777" w:rsidR="00204BD4" w:rsidRPr="008653AB" w:rsidRDefault="00204BD4" w:rsidP="005B3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0E1C8C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0DF75F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8D7A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E947C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9728710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436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89E6E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559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FC532" w14:textId="2568EE4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FCD75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3B8F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9D77" w14:textId="4589CD45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9FA0C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646F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4D00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4BD4" w:rsidRPr="008653AB" w14:paraId="7255BB1A" w14:textId="77777777" w:rsidTr="009A7554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2C13" w14:textId="77777777" w:rsidR="00204BD4" w:rsidRPr="008653AB" w:rsidRDefault="00204BD4" w:rsidP="005B3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EB7C0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017840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FE1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15FC0B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72DD1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331C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EDBA20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285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FC07" w14:textId="532DF6FB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06666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FFF8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28751" w14:textId="5294A1BD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BDE71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83AB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00B4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4BD4" w:rsidRPr="008653AB" w14:paraId="479CDE60" w14:textId="77777777" w:rsidTr="009A7554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B9BF" w14:textId="77777777" w:rsidR="00204BD4" w:rsidRPr="008653AB" w:rsidRDefault="00204BD4" w:rsidP="005B3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9DC46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849276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9A0D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69AEC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61E747" w14:textId="0A2C53CA" w:rsidR="00204BD4" w:rsidRPr="008653AB" w:rsidRDefault="008653AB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350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FE859A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4F66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FB10" w14:textId="598EB7CC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143CC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985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3689" w14:textId="2B0DA90D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1AB212E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9B7B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993F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4BD4" w:rsidRPr="008653AB" w14:paraId="5484DEA1" w14:textId="77777777" w:rsidTr="009A7554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F691" w14:textId="77777777" w:rsidR="00204BD4" w:rsidRPr="008653AB" w:rsidRDefault="00204BD4" w:rsidP="005B3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U03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FF15E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DF74696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BA6E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11EF7E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187EA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DC0E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0CB86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E3F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093C" w14:textId="5025E9FF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2A0E2D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A3D8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8AF4" w14:textId="461B25F3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2FABA7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E6A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9AD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04BD4" w:rsidRPr="008653AB" w14:paraId="17F5BACE" w14:textId="77777777" w:rsidTr="009A7554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AD12" w14:textId="77777777" w:rsidR="00204BD4" w:rsidRPr="008653AB" w:rsidRDefault="00204BD4" w:rsidP="005B3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C5323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23C43E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FB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95040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EC780F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6A9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C77F1D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6316" w14:textId="292A075C" w:rsidR="00204BD4" w:rsidRPr="008653AB" w:rsidRDefault="008653AB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1DE2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99273E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3B94" w14:textId="0FA0E59F" w:rsidR="00204BD4" w:rsidRPr="008653AB" w:rsidRDefault="008653AB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969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4B52C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BAE3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6B36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E71E1" w:rsidRPr="008653AB" w14:paraId="393C2FAC" w14:textId="77777777" w:rsidTr="009A7554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48E" w14:textId="5A06C0F9" w:rsidR="006E71E1" w:rsidRPr="008653AB" w:rsidRDefault="006E71E1" w:rsidP="005B3A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FE0757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6C6095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1504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ACE89C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647E51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B481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6F92DA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94CD" w14:textId="0A542B1B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73FC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EC5998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0E42" w14:textId="4C692ABD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E559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E46C55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F363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F622" w14:textId="77777777" w:rsidR="006E71E1" w:rsidRPr="008653AB" w:rsidRDefault="006E71E1" w:rsidP="005B3A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73890F55" w14:textId="77777777" w:rsidR="00204BD4" w:rsidRPr="008653AB" w:rsidRDefault="00204BD4" w:rsidP="00204BD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7981"/>
      </w:tblGrid>
      <w:tr w:rsidR="00204BD4" w:rsidRPr="008653AB" w14:paraId="5C6F6FA7" w14:textId="77777777" w:rsidTr="009A7554">
        <w:trPr>
          <w:trHeight w:val="28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2B49" w14:textId="77777777" w:rsidR="00204BD4" w:rsidRPr="008653AB" w:rsidRDefault="00204BD4" w:rsidP="00204BD4">
            <w:pPr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Kryteria oceny stopnia osiągnięcia efektów uczenia się</w:t>
            </w:r>
          </w:p>
        </w:tc>
      </w:tr>
      <w:tr w:rsidR="00204BD4" w:rsidRPr="008653AB" w14:paraId="7050621C" w14:textId="77777777" w:rsidTr="009A755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354E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0CB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DAB1" w14:textId="53C55F71" w:rsidR="00204BD4" w:rsidRPr="008653AB" w:rsidRDefault="00204BD4" w:rsidP="005A1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204BD4" w:rsidRPr="008653AB" w14:paraId="191DD300" w14:textId="77777777" w:rsidTr="009A755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D0B3A6" w14:textId="77777777" w:rsidR="00204BD4" w:rsidRPr="008653AB" w:rsidRDefault="00204BD4" w:rsidP="005B3A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8D23B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DCA0" w14:textId="199E6F75" w:rsidR="00204BD4" w:rsidRPr="008653AB" w:rsidRDefault="00204BD4" w:rsidP="005B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przedstawia krótko tradycje turystyki uzdrowiskowej,  </w:t>
            </w:r>
            <w:r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prezentuje najważniejsze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>gminy uzdrowiskowe w Polsce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B291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funkcje uzdrowisk, główne kierunki lecznictwa uzdrowiskowego, 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>prezentuje najważniejsze elementy prowadzenia działalności leczniczej zakładów lecznictwa uzdrowiskowego i stacjonarnych zakładów rehabilitacji leczniczej w 2019 r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pod kątem obowiązujących aktów prawnych</w:t>
            </w:r>
          </w:p>
        </w:tc>
      </w:tr>
      <w:tr w:rsidR="00204BD4" w:rsidRPr="008653AB" w14:paraId="4FD01839" w14:textId="77777777" w:rsidTr="009A75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4578E" w14:textId="77777777" w:rsidR="00204BD4" w:rsidRPr="008653AB" w:rsidRDefault="00204BD4" w:rsidP="005B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B108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86EE" w14:textId="1CCF7B2A" w:rsidR="00204BD4" w:rsidRPr="008653AB" w:rsidRDefault="00204BD4" w:rsidP="005B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działalność leczniczą zakładów lecznictwa uzdrowiskowego i stacjonarnych zakładów rehabilitacji leczniczej w 2019 r. charakteryzuje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funkcje uzdrowisk, kierunki lecznictwa uzdrowiskowego, </w:t>
            </w:r>
            <w:r w:rsidR="00DB7B2B"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charakteryzuje </w:t>
            </w:r>
            <w:r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najważniejsze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gminy uzdrowiskowe w Polsce wraz z podstawowymi </w:t>
            </w:r>
            <w:r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zasadami </w:t>
            </w:r>
            <w:r w:rsidR="00DB7B2B"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funkcjonowania gmin uzdrowiskowych</w:t>
            </w:r>
          </w:p>
        </w:tc>
      </w:tr>
      <w:tr w:rsidR="00204BD4" w:rsidRPr="008653AB" w14:paraId="33087606" w14:textId="77777777" w:rsidTr="009A75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E32A6" w14:textId="77777777" w:rsidR="00204BD4" w:rsidRPr="008653AB" w:rsidRDefault="00204BD4" w:rsidP="005B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F261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589E" w14:textId="402199E8" w:rsidR="00204BD4" w:rsidRPr="008653AB" w:rsidRDefault="00204BD4" w:rsidP="005B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analizuje 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działalność leczniczą i funkcjonowanie gmin uzdrowiskowych w Polsce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>oraz potrafi zainteresować słuchaczy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tematyką 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funkcjonowania i 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rozwoju 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>obiektów uzdrowiskowych i gmin uzdrowiskowych</w:t>
            </w:r>
          </w:p>
        </w:tc>
      </w:tr>
      <w:tr w:rsidR="00204BD4" w:rsidRPr="008653AB" w14:paraId="444E401D" w14:textId="77777777" w:rsidTr="009A75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488BD" w14:textId="77777777" w:rsidR="00204BD4" w:rsidRPr="008653AB" w:rsidRDefault="00204BD4" w:rsidP="005B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9C37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D6DB" w14:textId="5EEA6133" w:rsidR="00204BD4" w:rsidRPr="008653AB" w:rsidRDefault="00204BD4" w:rsidP="005B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opisuje w sposób kompleksowy 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działalność leczniczą w Polsce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wraz z </w:t>
            </w:r>
            <w:r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zasadami rządzącymi </w:t>
            </w:r>
            <w:r w:rsidR="00DB7B2B"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rozwojem turystyki uzdrowiskowej</w:t>
            </w:r>
            <w:r w:rsidR="00BF2602"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="00DB7B2B"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gmin uzdrowiskowych a także </w:t>
            </w:r>
            <w:r w:rsidR="00BF2602"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charakteryzuje zasady kreowania atrakcyjnych produktów turystyki uzdrowiskowej</w:t>
            </w:r>
            <w:r w:rsidR="00DB7B2B"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</w:p>
        </w:tc>
      </w:tr>
      <w:tr w:rsidR="00204BD4" w:rsidRPr="008653AB" w14:paraId="1C50D8A8" w14:textId="77777777" w:rsidTr="009A75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66FD" w14:textId="77777777" w:rsidR="00204BD4" w:rsidRPr="008653AB" w:rsidRDefault="00204BD4" w:rsidP="005B3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B235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5ADD" w14:textId="5883A3D7" w:rsidR="00204BD4" w:rsidRPr="008653AB" w:rsidRDefault="00204BD4" w:rsidP="005B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dyskutuje 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kompleksowo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turystyce uzdrowiskowej i lecznictwie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uzdrowiskowym prowadzonym </w:t>
            </w:r>
            <w:r w:rsidR="00DB7B2B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w Polsce, a także </w:t>
            </w:r>
            <w:r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potrafi dyskutować </w:t>
            </w:r>
            <w:r w:rsidR="00DB7B2B"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o </w:t>
            </w:r>
            <w:r w:rsidR="00BF2602" w:rsidRPr="008653A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atrakcyjności uzdrowiskowych produktów turystycznych</w:t>
            </w:r>
          </w:p>
        </w:tc>
      </w:tr>
      <w:tr w:rsidR="00204BD4" w:rsidRPr="008653AB" w14:paraId="1ACC82F9" w14:textId="77777777" w:rsidTr="009A755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46EFC" w14:textId="6B513954" w:rsidR="00204BD4" w:rsidRPr="008653AB" w:rsidRDefault="004E4E44" w:rsidP="005B3A86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laboratoria</w:t>
            </w:r>
            <w:r w:rsidR="00204BD4" w:rsidRPr="008653A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L</w:t>
            </w:r>
            <w:r w:rsidR="00204BD4" w:rsidRPr="008653AB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9E1A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81C25" w14:textId="7B33EFFB" w:rsidR="00204BD4" w:rsidRPr="008653AB" w:rsidRDefault="00204BD4" w:rsidP="005B3A86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>korzysta z wybranych źródeł wiedzy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o turystyce uzdrowiskowej,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>planuje program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imprez turystycznych oraz przeprowadza 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analizę atrakcyjności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wybranego obiektu 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uzdrowiskowego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lub obszaru 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>turystyki uzdrowiskowej</w:t>
            </w:r>
          </w:p>
        </w:tc>
      </w:tr>
      <w:tr w:rsidR="00204BD4" w:rsidRPr="008653AB" w14:paraId="6ACA3313" w14:textId="77777777" w:rsidTr="009A75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94188" w14:textId="77777777" w:rsidR="00204BD4" w:rsidRPr="008653AB" w:rsidRDefault="00204BD4" w:rsidP="005B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C549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7B47" w14:textId="5720AE7A" w:rsidR="00204BD4" w:rsidRPr="008653AB" w:rsidRDefault="00204BD4" w:rsidP="005B3A86">
            <w:pPr>
              <w:tabs>
                <w:tab w:val="left" w:pos="-5814"/>
                <w:tab w:val="left" w:pos="0"/>
              </w:tabs>
              <w:overflowPunct w:val="0"/>
              <w:autoSpaceDE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>korzysta z różnych źródeł wiedzy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o turystyce uzdrowiskowej, 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>planuje program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imprez turystycznych oraz przeprowadza 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analizę atrakcyjności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>wybran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obiekt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uzdrowiskowych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>lub obszar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>ów turystyki uzdrowiskowej</w:t>
            </w:r>
          </w:p>
        </w:tc>
      </w:tr>
      <w:tr w:rsidR="00204BD4" w:rsidRPr="008653AB" w14:paraId="76A046D6" w14:textId="77777777" w:rsidTr="009A75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64966" w14:textId="77777777" w:rsidR="00204BD4" w:rsidRPr="008653AB" w:rsidRDefault="00204BD4" w:rsidP="005B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4AA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9C33" w14:textId="36818AEB" w:rsidR="00204BD4" w:rsidRPr="008653AB" w:rsidRDefault="00204BD4" w:rsidP="005B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korzysta z optymalnych źródeł wiedzy 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o turystyce uzdrowiskowej,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>planuje program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imprez turystycznych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ogólnie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interpretuje </w:t>
            </w:r>
            <w:r w:rsidR="00BF2602"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atrakcyjność turystyczną 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wybranego obszaru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dla kuracjusza </w:t>
            </w:r>
            <w:r w:rsidR="009A75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i turysty uzdrowiskowego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na podstawie przeprowadzanej 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>analizy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26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04BD4" w:rsidRPr="008653AB" w14:paraId="68321B4F" w14:textId="77777777" w:rsidTr="009A75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A78AC" w14:textId="77777777" w:rsidR="00204BD4" w:rsidRPr="008653AB" w:rsidRDefault="00204BD4" w:rsidP="005B3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6547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E4C4F" w14:textId="10F29767" w:rsidR="00204BD4" w:rsidRPr="008653AB" w:rsidRDefault="005A1902" w:rsidP="005B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korzysta z optymalnych źródeł wiedzy o turystyce uzdrowiskowej, planuje programy imprez turystycznych, ogólnie </w:t>
            </w:r>
            <w:r w:rsidRPr="008653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interpretuje atrakcyjność turystyczną  wybranego obszaru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78F8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pod kątem potrzeb </w:t>
            </w: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kuracjusza i turysty uzdrowiskowego na podstawie przeprowadzanej analizy, tworzy własny projekt rozwoju produktów turystyki uzdrowiskowej  </w:t>
            </w:r>
          </w:p>
        </w:tc>
      </w:tr>
      <w:tr w:rsidR="00204BD4" w:rsidRPr="008653AB" w14:paraId="19BCE135" w14:textId="77777777" w:rsidTr="009A755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90C5" w14:textId="77777777" w:rsidR="00204BD4" w:rsidRPr="008653AB" w:rsidRDefault="00204BD4" w:rsidP="005B3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D087" w14:textId="77777777" w:rsidR="00204BD4" w:rsidRPr="008653AB" w:rsidRDefault="00204BD4" w:rsidP="005B3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814B" w14:textId="51330324" w:rsidR="00204BD4" w:rsidRPr="008653AB" w:rsidRDefault="00204BD4" w:rsidP="005B3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w sposób krytyczny korzysta ze źródeł wiedzy 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o turystyce uzdrowiskowej, planuje programy imprez turystycznych, szczegółowo interpretuje atrakcyjność turystyczną  wybranego obszaru </w:t>
            </w:r>
            <w:r w:rsidR="004878F8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4878F8" w:rsidRPr="008653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kątem potrzeb 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kuracjusza i turysty uzdrowiskowego na podstawie przeprowadzanej analizy, tworzy własny </w:t>
            </w:r>
            <w:r w:rsidR="004878F8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kompleksowy </w:t>
            </w:r>
            <w:r w:rsidR="005A1902" w:rsidRPr="008653AB">
              <w:rPr>
                <w:rFonts w:ascii="Times New Roman" w:hAnsi="Times New Roman" w:cs="Times New Roman"/>
                <w:sz w:val="20"/>
                <w:szCs w:val="20"/>
              </w:rPr>
              <w:t xml:space="preserve">projekt rozwoju produktów turystyki uzdrowiskowej  </w:t>
            </w:r>
          </w:p>
        </w:tc>
      </w:tr>
    </w:tbl>
    <w:p w14:paraId="06402D17" w14:textId="670E87D2" w:rsidR="00AB6015" w:rsidRPr="008653AB" w:rsidRDefault="00AB6015" w:rsidP="00AE3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E0B618" w14:textId="70B681DF" w:rsidR="00AB6015" w:rsidRPr="008653AB" w:rsidRDefault="00AB6015" w:rsidP="00AE3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FA6315" w14:textId="77777777" w:rsidR="00AE305F" w:rsidRPr="008653AB" w:rsidRDefault="00AE305F" w:rsidP="00AE30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B7F4F9" w14:textId="3EBC0B98" w:rsidR="00AE305F" w:rsidRPr="008653AB" w:rsidRDefault="00AE305F" w:rsidP="008653A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653A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BILANS PUNKTÓW ECTS – NAKŁAD PRACY STUDENTA</w:t>
      </w:r>
    </w:p>
    <w:p w14:paraId="7C3DADD9" w14:textId="77777777" w:rsidR="00AE305F" w:rsidRPr="008653AB" w:rsidRDefault="00AE305F" w:rsidP="00AE30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1560"/>
        <w:gridCol w:w="1701"/>
      </w:tblGrid>
      <w:tr w:rsidR="00AE305F" w:rsidRPr="008653AB" w14:paraId="1120DB29" w14:textId="77777777" w:rsidTr="009A7554">
        <w:tc>
          <w:tcPr>
            <w:tcW w:w="6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6347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Kategoria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7F6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Obciążenie studenta</w:t>
            </w:r>
          </w:p>
        </w:tc>
      </w:tr>
      <w:tr w:rsidR="00AE305F" w:rsidRPr="008653AB" w14:paraId="315802DB" w14:textId="77777777" w:rsidTr="009A7554">
        <w:tc>
          <w:tcPr>
            <w:tcW w:w="6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71DC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714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14:paraId="1B7DC229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stacjonarne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4D8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Studia</w:t>
            </w:r>
          </w:p>
          <w:p w14:paraId="6959B3EA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niestacjonarne</w:t>
            </w:r>
          </w:p>
        </w:tc>
      </w:tr>
      <w:tr w:rsidR="00AE305F" w:rsidRPr="008653AB" w14:paraId="2BAE08B2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726626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LICZBA GODZIN REALIZOWANYCH PRZY BEZPOŚREDNIM UDZIALE NAUCZYCIELA /GODZINY 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58A6E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C9ADD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27</w:t>
            </w:r>
          </w:p>
        </w:tc>
      </w:tr>
      <w:tr w:rsidR="00AE305F" w:rsidRPr="008653AB" w14:paraId="2A26E194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6A9B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wykładach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343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AD8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9</w:t>
            </w:r>
          </w:p>
        </w:tc>
      </w:tr>
      <w:tr w:rsidR="00AE305F" w:rsidRPr="008653AB" w14:paraId="0833ECFD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ADD4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ćwiczeniach, konwersatoriach, laboratoriach... itd.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74B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ACF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18</w:t>
            </w:r>
          </w:p>
        </w:tc>
      </w:tr>
      <w:tr w:rsidR="00AE305F" w:rsidRPr="008653AB" w14:paraId="6A56CA7F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6E11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konsultacjach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58F1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C6E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305F" w:rsidRPr="008653AB" w14:paraId="30D67E61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F5E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Udział w egzaminie/kolokwium zaliczeniowym itp.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8BD5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5D8C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305F" w:rsidRPr="008653AB" w14:paraId="7D76E8C5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3C3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A9F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6F7C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305F" w:rsidRPr="008653AB" w14:paraId="311E98D4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CCD02A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SAMODZIELNA PRACA STUDENTA /GODZINY NIEKONTAKTOWE/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5ACC2D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57A9ED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43</w:t>
            </w:r>
          </w:p>
        </w:tc>
      </w:tr>
      <w:tr w:rsidR="00AE305F" w:rsidRPr="008653AB" w14:paraId="63CA1721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CB89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wykładu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54C3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869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305F" w:rsidRPr="008653AB" w14:paraId="2734A253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5AA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ćwiczeń, konwersatorium, laboratorium itp.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215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BFB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30</w:t>
            </w:r>
          </w:p>
        </w:tc>
      </w:tr>
      <w:tr w:rsidR="00AE305F" w:rsidRPr="008653AB" w14:paraId="5ACEF6FD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0F17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do egzaminu/kolokwium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9D07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DCF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13</w:t>
            </w:r>
          </w:p>
        </w:tc>
      </w:tr>
      <w:tr w:rsidR="00AE305F" w:rsidRPr="008653AB" w14:paraId="228D0DB3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B1D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Zebranie materiałów do projektu, kwerenda internetowa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442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0F6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305F" w:rsidRPr="008653AB" w14:paraId="47E2A18B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593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Opracowanie prezentacji multimedialnej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F0F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274E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305F" w:rsidRPr="008653AB" w14:paraId="32D2E8C3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2E7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Przygotowanie hasła do wikipedii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6DA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85A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305F" w:rsidRPr="008653AB" w14:paraId="705ACEE5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4240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i/>
                <w:sz w:val="20"/>
                <w:szCs w:val="20"/>
                <w:lang w:val="pl" w:eastAsia="pl-PL"/>
              </w:rPr>
              <w:t>Inne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10A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D23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</w:p>
        </w:tc>
      </w:tr>
      <w:tr w:rsidR="00AE305F" w:rsidRPr="008653AB" w14:paraId="2FDB84A4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C01675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pl" w:eastAsia="pl-PL"/>
              </w:rPr>
              <w:t>ŁĄCZNA LICZBA GODZIN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2A7CAA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2FD70C1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75</w:t>
            </w:r>
          </w:p>
        </w:tc>
      </w:tr>
      <w:tr w:rsidR="00AE305F" w:rsidRPr="008653AB" w14:paraId="2A99AB3A" w14:textId="77777777" w:rsidTr="009A7554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7C49F8" w14:textId="77777777" w:rsidR="00AE305F" w:rsidRPr="008653AB" w:rsidRDefault="00AE305F" w:rsidP="004709B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</w:pPr>
            <w:r w:rsidRPr="008653AB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pl" w:eastAsia="pl-PL"/>
              </w:rPr>
              <w:t>PUNKTY ECTS za przedmiot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22E6006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826911B" w14:textId="77777777" w:rsidR="00AE305F" w:rsidRPr="008653AB" w:rsidRDefault="00AE305F" w:rsidP="0047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5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14:paraId="644A918E" w14:textId="77777777" w:rsidR="00AE305F" w:rsidRPr="008653AB" w:rsidRDefault="00AE305F" w:rsidP="00AE305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</w:p>
    <w:p w14:paraId="7E662A2F" w14:textId="77777777" w:rsidR="009A7554" w:rsidRDefault="009A7554" w:rsidP="00AE305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BBEEB5A" w14:textId="5A801302" w:rsidR="00AE305F" w:rsidRPr="008653AB" w:rsidRDefault="00AE305F" w:rsidP="00AE305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53AB">
        <w:rPr>
          <w:rFonts w:ascii="Times New Roman" w:eastAsia="Times New Roman" w:hAnsi="Times New Roman" w:cs="Times New Roman"/>
          <w:b/>
          <w:i/>
          <w:sz w:val="20"/>
          <w:szCs w:val="20"/>
        </w:rPr>
        <w:t>Przyjmuję do realizacji</w:t>
      </w:r>
      <w:r w:rsidRPr="008653AB">
        <w:rPr>
          <w:rFonts w:ascii="Times New Roman" w:eastAsia="Times New Roman" w:hAnsi="Times New Roman" w:cs="Times New Roman"/>
          <w:i/>
          <w:sz w:val="20"/>
          <w:szCs w:val="20"/>
        </w:rPr>
        <w:t xml:space="preserve">    (data i podpisy osób prowadzących przedmiot w danym roku akademickim)</w:t>
      </w:r>
    </w:p>
    <w:p w14:paraId="06578B5B" w14:textId="77777777" w:rsidR="00AE305F" w:rsidRPr="008653AB" w:rsidRDefault="00AE305F" w:rsidP="00AE305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789C340" w14:textId="77777777" w:rsidR="00AE305F" w:rsidRPr="008653AB" w:rsidRDefault="00AE305F" w:rsidP="00AE305F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653A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653A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653A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653AB">
        <w:rPr>
          <w:rFonts w:ascii="Times New Roman" w:eastAsia="Times New Roman" w:hAnsi="Times New Roman" w:cs="Times New Roman"/>
          <w:i/>
          <w:sz w:val="20"/>
          <w:szCs w:val="20"/>
        </w:rPr>
        <w:tab/>
        <w:t>.....................................................................................................................................</w:t>
      </w:r>
    </w:p>
    <w:p w14:paraId="2B145A00" w14:textId="77777777" w:rsidR="00AE305F" w:rsidRPr="008653AB" w:rsidRDefault="00AE305F" w:rsidP="00AE305F">
      <w:pPr>
        <w:rPr>
          <w:rFonts w:ascii="Times New Roman" w:hAnsi="Times New Roman" w:cs="Times New Roman"/>
          <w:sz w:val="20"/>
          <w:szCs w:val="20"/>
        </w:rPr>
      </w:pPr>
    </w:p>
    <w:p w14:paraId="46CD6D1E" w14:textId="77777777" w:rsidR="0094186C" w:rsidRPr="008653AB" w:rsidRDefault="0094186C">
      <w:pPr>
        <w:rPr>
          <w:rFonts w:ascii="Times New Roman" w:hAnsi="Times New Roman" w:cs="Times New Roman"/>
          <w:sz w:val="20"/>
          <w:szCs w:val="20"/>
        </w:rPr>
      </w:pPr>
    </w:p>
    <w:sectPr w:rsidR="0094186C" w:rsidRPr="0086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7401A9A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595E3F0E"/>
    <w:multiLevelType w:val="multilevel"/>
    <w:tmpl w:val="4C2246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93"/>
    <w:rsid w:val="000B16C4"/>
    <w:rsid w:val="00111609"/>
    <w:rsid w:val="00204BD4"/>
    <w:rsid w:val="002657BB"/>
    <w:rsid w:val="004878F8"/>
    <w:rsid w:val="004E4E44"/>
    <w:rsid w:val="005A1902"/>
    <w:rsid w:val="005C7E05"/>
    <w:rsid w:val="00620753"/>
    <w:rsid w:val="006E71E1"/>
    <w:rsid w:val="008653AB"/>
    <w:rsid w:val="0094186C"/>
    <w:rsid w:val="00941978"/>
    <w:rsid w:val="009A7554"/>
    <w:rsid w:val="00AA344F"/>
    <w:rsid w:val="00AA5AFB"/>
    <w:rsid w:val="00AB6015"/>
    <w:rsid w:val="00AE305F"/>
    <w:rsid w:val="00BB291B"/>
    <w:rsid w:val="00BD6BA4"/>
    <w:rsid w:val="00BF2602"/>
    <w:rsid w:val="00DB7B2B"/>
    <w:rsid w:val="00ED3AF3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187C83"/>
  <w15:docId w15:val="{EDE600E2-C142-40F8-8C39-A16CBD93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Skowron</dc:creator>
  <cp:keywords/>
  <dc:description/>
  <cp:lastModifiedBy>Małgorzata Skowron</cp:lastModifiedBy>
  <cp:revision>3</cp:revision>
  <cp:lastPrinted>2021-06-18T17:06:00Z</cp:lastPrinted>
  <dcterms:created xsi:type="dcterms:W3CDTF">2021-06-22T07:12:00Z</dcterms:created>
  <dcterms:modified xsi:type="dcterms:W3CDTF">2021-06-22T07:13:00Z</dcterms:modified>
</cp:coreProperties>
</file>